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B55" w:rsidRDefault="005A4B55" w:rsidP="005A4B5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РАБОЧЕГО ПОСЕЛКА ЧИК</w:t>
      </w:r>
    </w:p>
    <w:p w:rsidR="005A4B55" w:rsidRDefault="005A4B55" w:rsidP="005A4B5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5A4B55" w:rsidRDefault="005A4B55" w:rsidP="005A4B5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5A4B55" w:rsidRDefault="005A4B55" w:rsidP="005A4B55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30. 01. 2014 № </w:t>
      </w:r>
      <w:r w:rsidR="00F051AA">
        <w:rPr>
          <w:rFonts w:ascii="Times New Roman" w:hAnsi="Times New Roman"/>
          <w:sz w:val="28"/>
          <w:szCs w:val="28"/>
        </w:rPr>
        <w:t>12</w:t>
      </w:r>
    </w:p>
    <w:p w:rsidR="005A4B55" w:rsidRDefault="005A4B55" w:rsidP="005A4B5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A4B55" w:rsidRDefault="005A4B55" w:rsidP="005A4B5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отмене административного регламента предоставления муниципальной услуги по оформлению и выдаче разрешений на проведение муниципальных лотерей на территории 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5A4B55" w:rsidRDefault="005A4B55" w:rsidP="005A4B55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F5628" w:rsidRDefault="005A4B55" w:rsidP="004F562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28.12.2013 № 416–ФЗ «О внесении изменений в Федеральный закон «О лотереях» и отдельные законодательные акты Российской Федерации, администрация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Новосибирской области </w:t>
      </w:r>
    </w:p>
    <w:p w:rsidR="005A4B55" w:rsidRDefault="005A4B55" w:rsidP="004F5628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</w:p>
    <w:p w:rsidR="005A4B55" w:rsidRDefault="005A4B55" w:rsidP="005A4B55">
      <w:pPr>
        <w:pStyle w:val="1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  <w:t>Считать утратившим силу административный регламент предоставления муниципальной услуги по оформлению и выдаче разрешений на проведение муниципальных лотерей на территории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5A4B55" w:rsidRDefault="005A4B55" w:rsidP="004F56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  <w:t xml:space="preserve">Разместить постановление об отмене </w:t>
      </w:r>
      <w:r w:rsidRPr="005A4B55">
        <w:rPr>
          <w:rFonts w:ascii="Times New Roman" w:hAnsi="Times New Roman"/>
          <w:sz w:val="28"/>
          <w:szCs w:val="28"/>
        </w:rPr>
        <w:t>административного регламента предоставления муниципальной услуги по оформлению и выдаче разрешений на проведение муниципальных лотерей на территории рабочего поселка</w:t>
      </w:r>
      <w:proofErr w:type="gramStart"/>
      <w:r w:rsidRPr="005A4B5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5A4B55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5A4B55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5A4B5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на официальном сайте администрации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Новосибирской области в сети Интернет.</w:t>
      </w:r>
    </w:p>
    <w:p w:rsidR="005A4B55" w:rsidRDefault="005A4B55" w:rsidP="004F5628">
      <w:pPr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  <w:t>Опубликовать постановление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ик».</w:t>
      </w:r>
    </w:p>
    <w:p w:rsidR="005A4B55" w:rsidRDefault="005A4B55" w:rsidP="005A4B55">
      <w:pPr>
        <w:adjustRightInd w:val="0"/>
        <w:spacing w:line="240" w:lineRule="auto"/>
        <w:ind w:firstLine="567"/>
        <w:rPr>
          <w:rFonts w:ascii="Times New Roman" w:hAnsi="Times New Roman"/>
          <w:sz w:val="28"/>
          <w:szCs w:val="28"/>
        </w:rPr>
      </w:pPr>
    </w:p>
    <w:p w:rsidR="005A4B55" w:rsidRDefault="005A4B55" w:rsidP="005A4B55">
      <w:pPr>
        <w:adjustRightInd w:val="0"/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A4B55" w:rsidRDefault="005A4B55" w:rsidP="005A4B55">
      <w:pPr>
        <w:adjustRightInd w:val="0"/>
        <w:spacing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A4B55" w:rsidRDefault="005A4B55" w:rsidP="005A4B55">
      <w:pPr>
        <w:spacing w:after="0" w:line="240" w:lineRule="auto"/>
        <w:ind w:firstLine="9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322834" w:rsidRDefault="00322834" w:rsidP="005A4B55">
      <w:bookmarkStart w:id="0" w:name="_GoBack"/>
      <w:bookmarkEnd w:id="0"/>
    </w:p>
    <w:sectPr w:rsidR="00322834" w:rsidSect="005A4B55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B55"/>
    <w:rsid w:val="00322834"/>
    <w:rsid w:val="004F5628"/>
    <w:rsid w:val="005A4B55"/>
    <w:rsid w:val="00C86C93"/>
    <w:rsid w:val="00F0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B5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A4B55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56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62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B5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A4B55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F56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562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203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Chik</cp:lastModifiedBy>
  <cp:revision>3</cp:revision>
  <cp:lastPrinted>2014-01-30T03:35:00Z</cp:lastPrinted>
  <dcterms:created xsi:type="dcterms:W3CDTF">2014-01-30T03:02:00Z</dcterms:created>
  <dcterms:modified xsi:type="dcterms:W3CDTF">2014-01-30T03:47:00Z</dcterms:modified>
</cp:coreProperties>
</file>